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76" w:rsidRPr="00DE5C76" w:rsidRDefault="00DE5C76" w:rsidP="00DE5C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E5C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Вопросы к экзаменам по дисциплине </w:t>
      </w:r>
      <w:r w:rsidRPr="00DE5C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«Архивы личного происхождения»</w:t>
      </w:r>
    </w:p>
    <w:p w:rsidR="00DE5C76" w:rsidRDefault="00DE5C76" w:rsidP="00DE5C76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1FF1" w:rsidRP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1FF1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 основные термины и понятия дисциплины «Архивы личного происхождения»</w:t>
      </w:r>
    </w:p>
    <w:p w:rsid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 основные тенденции собирания документов личного происхождения в 60-80-е гг.</w:t>
      </w:r>
    </w:p>
    <w:p w:rsid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Осветить современные проблемы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собирания документов личного происхождения</w:t>
      </w:r>
    </w:p>
    <w:p w:rsid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1FF1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комплектование государственных архивов Казахстана документами выдающихся деятелей и рядовых граждан</w:t>
      </w:r>
    </w:p>
    <w:p w:rsid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1FF1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личные архивы деятелей литературы и искусства ЦГА РК</w:t>
      </w:r>
    </w:p>
    <w:p w:rsid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документы личного происхождения в архивах</w:t>
      </w:r>
    </w:p>
    <w:p w:rsid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Обосновать разновидности архивных фондов личного происхождения</w:t>
      </w:r>
    </w:p>
    <w:p w:rsidR="00681FF1" w:rsidRDefault="00681FF1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Раскрыть сущность понятий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фондообразователь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фондодержатель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681FF1" w:rsidRDefault="00E0130D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Раскрыть сущность понятий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«коллекция» и «собрание»</w:t>
      </w:r>
    </w:p>
    <w:p w:rsidR="00E0130D" w:rsidRDefault="00E0130D" w:rsidP="00E013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Определить источники комплектования архивов документами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личного происхождения</w:t>
      </w:r>
    </w:p>
    <w:p w:rsidR="00E0130D" w:rsidRDefault="00E0130D" w:rsidP="00E013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Определить критерии оценки фондов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личного происхождения</w:t>
      </w:r>
    </w:p>
    <w:p w:rsidR="00E0130D" w:rsidRDefault="00E0130D" w:rsidP="00E013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 критерии оценки</w:t>
      </w:r>
      <w:r w:rsidRPr="00E01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</w:p>
    <w:p w:rsidR="00E0130D" w:rsidRDefault="00E0130D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Определить этапы комплектования архивов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личного происхождения</w:t>
      </w:r>
    </w:p>
    <w:p w:rsidR="00E0130D" w:rsidRDefault="00E0130D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Обосновать авторскую классификацию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фондообразователей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их назначение</w:t>
      </w:r>
    </w:p>
    <w:p w:rsidR="00E0130D" w:rsidRDefault="00E0130D" w:rsidP="00E013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Обосновать примерную систематизацию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</w:p>
    <w:p w:rsidR="00E0130D" w:rsidRDefault="00E0130D" w:rsidP="00E013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Обозначить условия передачи</w:t>
      </w:r>
      <w:r w:rsidRPr="00E01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государственное хранение</w:t>
      </w:r>
    </w:p>
    <w:p w:rsidR="00E0130D" w:rsidRDefault="00E0130D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составе НАФ РК</w:t>
      </w:r>
    </w:p>
    <w:p w:rsidR="00E0130D" w:rsidRDefault="00E0130D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81FF1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правовые основы работы с документами</w:t>
      </w:r>
      <w:r w:rsidRPr="00E01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личного происхождения</w:t>
      </w:r>
    </w:p>
    <w:p w:rsidR="00E0130D" w:rsidRDefault="00E0130D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Указать особенности организации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архивах</w:t>
      </w:r>
    </w:p>
    <w:p w:rsidR="00E0130D" w:rsidRDefault="00E0130D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Обосновать этапы экспертизы ценности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</w:p>
    <w:p w:rsid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Указать критерии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экспертизы ценности документов личного происхождения</w:t>
      </w:r>
    </w:p>
    <w:p w:rsidR="00BA4E79" w:rsidRDefault="00BA4E79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Раскрыть сущность понятий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«личный архив» и «тайна личной жизни»</w:t>
      </w:r>
    </w:p>
    <w:p w:rsid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Указать современные принципы денежной оценки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</w:p>
    <w:p w:rsidR="00BA4E79" w:rsidRDefault="00BA4E79" w:rsidP="00681F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Обосновать роль архивов личного происхождения в информационном обществе</w:t>
      </w:r>
    </w:p>
    <w:p w:rsid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</w:p>
    <w:p w:rsid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личного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общества</w:t>
      </w:r>
    </w:p>
    <w:p w:rsid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нормативно-методическую базу работы с документами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Анализ методических рекомендации по работе с архивами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Осветить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историю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формирования и развития архивов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Определите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бенности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формирования архивов личного происхождения в советский период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Обоснуйте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36836" w:rsidRPr="00BA4E79">
        <w:rPr>
          <w:rFonts w:ascii="Times New Roman" w:hAnsi="Times New Roman" w:cs="Times New Roman"/>
          <w:sz w:val="28"/>
          <w:szCs w:val="28"/>
          <w:lang w:val="kk-KZ"/>
        </w:rPr>
        <w:t xml:space="preserve">сточники комплектования архивов 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Анализ отдельных видов документации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6836" w:rsidRPr="00BA4E79">
        <w:rPr>
          <w:rFonts w:ascii="Times New Roman" w:hAnsi="Times New Roman" w:cs="Times New Roman"/>
          <w:sz w:val="28"/>
          <w:szCs w:val="28"/>
          <w:lang w:val="kk-KZ"/>
        </w:rPr>
        <w:t>Анализ и оценка советской литературы по архивам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836" w:rsidRPr="00BA4E79">
        <w:rPr>
          <w:rFonts w:ascii="Times New Roman" w:hAnsi="Times New Roman" w:cs="Times New Roman"/>
          <w:sz w:val="28"/>
          <w:szCs w:val="28"/>
          <w:lang w:val="kk-KZ"/>
        </w:rPr>
        <w:t>Раскрытие особенностей научно-технической обработки архивных документов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Обоснуйте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лас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сификацию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документов архивного фонда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Раскройте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</w:t>
      </w:r>
      <w:r w:rsidR="00236836" w:rsidRPr="00BA4E79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етодологические основы экспертизы ценности документов фонда личного происхождения</w:t>
      </w:r>
    </w:p>
    <w:p w:rsidR="00BA4E79" w:rsidRPr="00BA4E79" w:rsidRDefault="00BA4E79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236836"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Анализ НСА архивов личного происхождения</w:t>
      </w:r>
    </w:p>
    <w:p w:rsidR="006D6181" w:rsidRPr="006D6181" w:rsidRDefault="00BA4E79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Раскройте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36836" w:rsidRPr="00BA4E79">
        <w:rPr>
          <w:rFonts w:ascii="Times New Roman" w:hAnsi="Times New Roman" w:cs="Times New Roman"/>
          <w:sz w:val="28"/>
          <w:szCs w:val="28"/>
          <w:lang w:val="ru-RU"/>
        </w:rPr>
        <w:t>собенности описания документов личного происхождения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 w:rsidRPr="006D61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36836" w:rsidRPr="006D6181">
        <w:rPr>
          <w:rFonts w:ascii="Times New Roman" w:hAnsi="Times New Roman" w:cs="Times New Roman"/>
          <w:sz w:val="28"/>
          <w:szCs w:val="28"/>
          <w:lang w:val="kk-KZ"/>
        </w:rPr>
        <w:t>рхивные коллекции личного происхождения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6836"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Указать особенности научного описания архивных  коллекций</w:t>
      </w:r>
      <w:r w:rsidR="00236836" w:rsidRPr="006D6181">
        <w:rPr>
          <w:rFonts w:ascii="Times New Roman" w:hAnsi="Times New Roman" w:cs="Times New Roman"/>
          <w:sz w:val="28"/>
          <w:szCs w:val="28"/>
          <w:lang w:val="kk-KZ"/>
        </w:rPr>
        <w:t xml:space="preserve"> личного происхождения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r w:rsidR="00236836"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ичные фонды общественных и политических деятелей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236836"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Опишите личный фонд политического деятеля (описание одного фонда)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 w:rsidRPr="006D61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36836" w:rsidRPr="006D6181">
        <w:rPr>
          <w:rFonts w:ascii="Times New Roman" w:hAnsi="Times New Roman" w:cs="Times New Roman"/>
          <w:sz w:val="28"/>
          <w:szCs w:val="28"/>
          <w:lang w:val="kk-KZ"/>
        </w:rPr>
        <w:t>ичные фонды деятелей культуры и искусства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836" w:rsidRPr="006D6181">
        <w:rPr>
          <w:rFonts w:ascii="Times New Roman" w:hAnsi="Times New Roman" w:cs="Times New Roman"/>
          <w:sz w:val="28"/>
          <w:szCs w:val="28"/>
          <w:lang w:val="kk-KZ"/>
        </w:rPr>
        <w:t>Описание фонда деятеля литературы  (описание одного фонда)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 w:rsidRPr="006D61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236836"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бъединенные семейные фонды личного происхождения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6836"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Особенности родовых фондов личного происхождения</w:t>
      </w:r>
    </w:p>
    <w:p w:rsidR="006D6181" w:rsidRPr="006D6181" w:rsidRDefault="006D6181" w:rsidP="006D61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</w:t>
      </w:r>
      <w:r w:rsidRPr="006D61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6181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236836" w:rsidRPr="006D6181">
        <w:rPr>
          <w:rFonts w:ascii="Times New Roman" w:hAnsi="Times New Roman" w:cs="Times New Roman"/>
          <w:sz w:val="28"/>
          <w:szCs w:val="28"/>
          <w:lang w:val="kk-KZ"/>
        </w:rPr>
        <w:t>пистолярное наследие в архивах личного происхождения</w:t>
      </w:r>
    </w:p>
    <w:p w:rsidR="006D6181" w:rsidRPr="006D6181" w:rsidRDefault="006D6181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836" w:rsidRPr="006D6181">
        <w:rPr>
          <w:rFonts w:ascii="Times New Roman" w:hAnsi="Times New Roman" w:cs="Times New Roman"/>
          <w:sz w:val="28"/>
          <w:szCs w:val="28"/>
          <w:lang w:val="kk-KZ" w:eastAsia="ko-KR"/>
        </w:rPr>
        <w:t>Анализ и описание писем в архивах  личного  происхождения</w:t>
      </w:r>
    </w:p>
    <w:p w:rsidR="00BA4E79" w:rsidRPr="00D137CE" w:rsidRDefault="006D6181" w:rsidP="00D137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DE5C76" w:rsidRPr="00681FF1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</w:t>
      </w:r>
      <w:r w:rsidR="00DE5C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37CE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 личных архивов</w:t>
      </w:r>
      <w:r w:rsidR="00DE5C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ЦГА </w:t>
      </w:r>
      <w:r w:rsidR="00D13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НТД </w:t>
      </w:r>
      <w:r w:rsidR="00DE5C76">
        <w:rPr>
          <w:rFonts w:ascii="Times New Roman" w:eastAsia="Times New Roman" w:hAnsi="Times New Roman" w:cs="Times New Roman"/>
          <w:sz w:val="28"/>
          <w:szCs w:val="28"/>
          <w:lang w:val="ru-RU"/>
        </w:rPr>
        <w:t>РК</w:t>
      </w:r>
      <w:bookmarkStart w:id="0" w:name="_GoBack"/>
      <w:bookmarkEnd w:id="0"/>
    </w:p>
    <w:p w:rsidR="006D6181" w:rsidRPr="006D6181" w:rsidRDefault="006D6181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Охарактеризовать методологические основы изучения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документов личного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(архивоведческий аспект)</w:t>
      </w:r>
    </w:p>
    <w:p w:rsidR="006D6181" w:rsidRPr="006D6181" w:rsidRDefault="006D6181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Охарактеризовать методологические основы изучения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источников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</w:p>
    <w:p w:rsidR="006D6181" w:rsidRPr="006D6181" w:rsidRDefault="006D6181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Определите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бенности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документов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архивах</w:t>
      </w:r>
    </w:p>
    <w:p w:rsidR="006D6181" w:rsidRPr="006D6181" w:rsidRDefault="006D6181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Определите информационную ценность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документов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</w:p>
    <w:p w:rsidR="006D6181" w:rsidRPr="006D6181" w:rsidRDefault="006D6181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Охарактеризовать методологические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принципы и подходы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изучения </w:t>
      </w:r>
      <w:r w:rsidRPr="006D6181">
        <w:rPr>
          <w:rFonts w:ascii="Times New Roman" w:eastAsia="Times New Roman" w:hAnsi="Times New Roman" w:cs="Times New Roman"/>
          <w:sz w:val="28"/>
          <w:szCs w:val="28"/>
          <w:lang w:val="kk-KZ"/>
        </w:rPr>
        <w:t>документов личного происхождения</w:t>
      </w:r>
    </w:p>
    <w:p w:rsidR="00DE5C76" w:rsidRPr="006D6181" w:rsidRDefault="00DE5C76" w:rsidP="00DE5C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Охарактеризуйте личностно-коммуникационные источники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</w:p>
    <w:p w:rsidR="00DE5C76" w:rsidRPr="006D6181" w:rsidRDefault="00DE5C76" w:rsidP="00DE5C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Охарактеризуйте свойства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источников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</w:p>
    <w:p w:rsidR="00DE5C76" w:rsidRPr="006D6181" w:rsidRDefault="00DE5C76" w:rsidP="00DE5C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Охарактеризуйте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документов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как носителя исторической информации</w:t>
      </w:r>
    </w:p>
    <w:p w:rsidR="006D6181" w:rsidRPr="00DE5C76" w:rsidRDefault="00DE5C76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Проанализируйте классификацию источников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</w:p>
    <w:p w:rsidR="00DE5C76" w:rsidRPr="006D6181" w:rsidRDefault="00DE5C76" w:rsidP="00DE5C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Раскройте сущность понятий «ретроспективность», «документальность», «субъективность» по отношению к документам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</w:p>
    <w:p w:rsidR="00DE5C76" w:rsidRPr="006D6181" w:rsidRDefault="00DE5C76" w:rsidP="00BA4E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Определите роль и место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документов </w:t>
      </w:r>
      <w:r w:rsidRPr="00BA4E79">
        <w:rPr>
          <w:rFonts w:ascii="Times New Roman" w:eastAsia="Times New Roman" w:hAnsi="Times New Roman" w:cs="Times New Roman"/>
          <w:sz w:val="28"/>
          <w:szCs w:val="28"/>
          <w:lang w:val="kk-KZ"/>
        </w:rPr>
        <w:t>личного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изучении исторических явлений</w:t>
      </w:r>
    </w:p>
    <w:p w:rsidR="00BA4E79" w:rsidRPr="00BA4E79" w:rsidRDefault="00BA4E79">
      <w:pPr>
        <w:rPr>
          <w:sz w:val="28"/>
          <w:szCs w:val="28"/>
          <w:lang w:val="ru-RU"/>
        </w:rPr>
      </w:pPr>
    </w:p>
    <w:sectPr w:rsidR="00BA4E79" w:rsidRPr="00BA4E79" w:rsidSect="00D84C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62CED"/>
    <w:multiLevelType w:val="hybridMultilevel"/>
    <w:tmpl w:val="BDCA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36"/>
    <w:rsid w:val="00236836"/>
    <w:rsid w:val="004D092D"/>
    <w:rsid w:val="00681FF1"/>
    <w:rsid w:val="006D6181"/>
    <w:rsid w:val="00BA4E79"/>
    <w:rsid w:val="00D137CE"/>
    <w:rsid w:val="00D84C8F"/>
    <w:rsid w:val="00DE5C76"/>
    <w:rsid w:val="00E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0F0D3-F57D-4D37-8853-DF0E4D13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3</cp:revision>
  <dcterms:created xsi:type="dcterms:W3CDTF">2018-11-08T07:01:00Z</dcterms:created>
  <dcterms:modified xsi:type="dcterms:W3CDTF">2018-11-08T07:52:00Z</dcterms:modified>
</cp:coreProperties>
</file>